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CE" w:rsidRPr="00E55500" w:rsidRDefault="00A74FCE" w:rsidP="00A74FCE">
      <w:pPr>
        <w:spacing w:line="276" w:lineRule="auto"/>
        <w:jc w:val="center"/>
        <w:rPr>
          <w:b/>
        </w:rPr>
      </w:pPr>
      <w:r w:rsidRPr="00E55500">
        <w:rPr>
          <w:b/>
        </w:rPr>
        <w:t>LEI MUNICIPAL N</w:t>
      </w:r>
      <w:r w:rsidRPr="00E55500">
        <w:rPr>
          <w:b/>
          <w:strike/>
        </w:rPr>
        <w:t>º</w:t>
      </w:r>
      <w:r w:rsidRPr="00E55500">
        <w:rPr>
          <w:b/>
        </w:rPr>
        <w:t xml:space="preserve"> </w:t>
      </w:r>
      <w:r>
        <w:rPr>
          <w:b/>
        </w:rPr>
        <w:t>3096</w:t>
      </w:r>
      <w:r w:rsidRPr="00E55500">
        <w:rPr>
          <w:b/>
        </w:rPr>
        <w:t xml:space="preserve">, DE </w:t>
      </w:r>
      <w:r>
        <w:rPr>
          <w:b/>
        </w:rPr>
        <w:t>16</w:t>
      </w:r>
      <w:r w:rsidRPr="00E55500">
        <w:rPr>
          <w:b/>
        </w:rPr>
        <w:t xml:space="preserve"> DE </w:t>
      </w:r>
      <w:r>
        <w:rPr>
          <w:b/>
        </w:rPr>
        <w:t>MARÇO</w:t>
      </w:r>
      <w:r w:rsidRPr="00E55500">
        <w:rPr>
          <w:b/>
        </w:rPr>
        <w:t xml:space="preserve"> DE 2.020.</w:t>
      </w:r>
    </w:p>
    <w:p w:rsidR="00A74FCE" w:rsidRPr="00E55500" w:rsidRDefault="00A74FCE" w:rsidP="00A74FCE">
      <w:pPr>
        <w:pStyle w:val="SemEspaamento"/>
        <w:spacing w:line="276" w:lineRule="auto"/>
      </w:pPr>
    </w:p>
    <w:p w:rsidR="00A74FCE" w:rsidRPr="00200EFE" w:rsidRDefault="00A74FCE" w:rsidP="00A74FCE">
      <w:pPr>
        <w:pStyle w:val="SemEspaamento"/>
        <w:ind w:left="3402"/>
        <w:jc w:val="both"/>
        <w:rPr>
          <w:b/>
          <w:i/>
        </w:rPr>
      </w:pPr>
      <w:r w:rsidRPr="00200EFE">
        <w:rPr>
          <w:b/>
          <w:i/>
        </w:rPr>
        <w:t>“Altera o valor do vale-alimentação, criado pela Lei Municipal 2.199/2010, para R$ 230,00 a partir de março de 2020”.</w:t>
      </w:r>
    </w:p>
    <w:p w:rsidR="00A74FCE" w:rsidRPr="00B616E2" w:rsidRDefault="00A74FCE" w:rsidP="00A74FCE">
      <w:pPr>
        <w:pStyle w:val="SemEspaamento"/>
        <w:rPr>
          <w:rFonts w:ascii="Bookman Old Style" w:hAnsi="Bookman Old Style"/>
          <w:i/>
          <w:sz w:val="26"/>
          <w:szCs w:val="26"/>
        </w:rPr>
      </w:pPr>
    </w:p>
    <w:p w:rsidR="00A74FCE" w:rsidRPr="00200EFE" w:rsidRDefault="00A74FCE" w:rsidP="00A74FCE">
      <w:pPr>
        <w:pStyle w:val="SemEspaamento"/>
        <w:jc w:val="both"/>
      </w:pPr>
      <w:r w:rsidRPr="00200EFE">
        <w:t>O Prefeito Municipal de Roque Gonzales, Estado do Rio Grande do Sul.</w:t>
      </w:r>
    </w:p>
    <w:p w:rsidR="00A74FCE" w:rsidRPr="00200EFE" w:rsidRDefault="00A74FCE" w:rsidP="00A74FCE">
      <w:pPr>
        <w:pStyle w:val="SemEspaamento"/>
        <w:jc w:val="both"/>
      </w:pPr>
      <w:r w:rsidRPr="00200EFE">
        <w:t>Faço saber que a Câmara de Vereadores aprovou e eu sanciono a seguinte Lei:</w:t>
      </w:r>
    </w:p>
    <w:p w:rsidR="00A74FCE" w:rsidRPr="00200EFE" w:rsidRDefault="00A74FCE" w:rsidP="00A74FCE">
      <w:pPr>
        <w:pStyle w:val="SemEspaamento"/>
      </w:pPr>
    </w:p>
    <w:p w:rsidR="00A74FCE" w:rsidRPr="00200EFE" w:rsidRDefault="00A74FCE" w:rsidP="00A74FCE">
      <w:pPr>
        <w:jc w:val="both"/>
      </w:pPr>
      <w:r w:rsidRPr="00200EFE">
        <w:rPr>
          <w:b/>
        </w:rPr>
        <w:t>Art. 1</w:t>
      </w:r>
      <w:r w:rsidRPr="00200EFE">
        <w:rPr>
          <w:b/>
          <w:strike/>
        </w:rPr>
        <w:t>º</w:t>
      </w:r>
      <w:r w:rsidRPr="00200EFE">
        <w:rPr>
          <w:b/>
        </w:rPr>
        <w:t xml:space="preserve">. </w:t>
      </w:r>
      <w:r w:rsidRPr="00200EFE">
        <w:t>O valor do vale-alimentação, criado pela Lei Municipal nº 2.199/2010, passa a ser de duzentos e trinta reais (R$ 230,00) mensais, a partir do mês de março de 2020.</w:t>
      </w:r>
    </w:p>
    <w:p w:rsidR="00A74FCE" w:rsidRPr="00200EFE" w:rsidRDefault="00A74FCE" w:rsidP="00A74FCE">
      <w:pPr>
        <w:jc w:val="both"/>
        <w:rPr>
          <w:b/>
        </w:rPr>
      </w:pPr>
    </w:p>
    <w:p w:rsidR="00A74FCE" w:rsidRPr="00200EFE" w:rsidRDefault="00A74FCE" w:rsidP="00A74FCE">
      <w:pPr>
        <w:pStyle w:val="SemEspaamento"/>
        <w:jc w:val="both"/>
      </w:pPr>
      <w:r w:rsidRPr="00200EFE">
        <w:rPr>
          <w:b/>
        </w:rPr>
        <w:t>Art. 2</w:t>
      </w:r>
      <w:r w:rsidRPr="00200EFE">
        <w:rPr>
          <w:b/>
          <w:strike/>
        </w:rPr>
        <w:t>º</w:t>
      </w:r>
      <w:r w:rsidRPr="00200EFE">
        <w:rPr>
          <w:b/>
        </w:rPr>
        <w:t xml:space="preserve">. </w:t>
      </w:r>
      <w:r w:rsidRPr="00200EFE">
        <w:t xml:space="preserve">Revogam-se as disposições em contrário. </w:t>
      </w:r>
    </w:p>
    <w:p w:rsidR="00A74FCE" w:rsidRPr="00200EFE" w:rsidRDefault="00A74FCE" w:rsidP="00A74FCE">
      <w:pPr>
        <w:pStyle w:val="SemEspaamento"/>
        <w:jc w:val="both"/>
      </w:pPr>
    </w:p>
    <w:p w:rsidR="00A74FCE" w:rsidRPr="00200EFE" w:rsidRDefault="00A74FCE" w:rsidP="00A74FCE">
      <w:pPr>
        <w:pStyle w:val="SemEspaamento"/>
        <w:jc w:val="both"/>
      </w:pPr>
      <w:r w:rsidRPr="00200EFE">
        <w:rPr>
          <w:b/>
        </w:rPr>
        <w:t>Art. 3</w:t>
      </w:r>
      <w:r w:rsidRPr="00200EFE">
        <w:rPr>
          <w:b/>
          <w:strike/>
        </w:rPr>
        <w:t>º</w:t>
      </w:r>
      <w:r w:rsidRPr="00200EFE">
        <w:rPr>
          <w:b/>
        </w:rPr>
        <w:t>.</w:t>
      </w:r>
      <w:r w:rsidRPr="00200EFE">
        <w:t xml:space="preserve"> Esta Lei entra em vigor na data de sua publicação, retroagindo seus efeitos legais para o dia 01 de março de 2020.</w:t>
      </w:r>
    </w:p>
    <w:p w:rsidR="00A74FCE" w:rsidRPr="00200EFE" w:rsidRDefault="00A74FCE" w:rsidP="00A74FCE">
      <w:pPr>
        <w:pStyle w:val="SemEspaamento"/>
      </w:pPr>
    </w:p>
    <w:p w:rsidR="00A74FCE" w:rsidRPr="00200EFE" w:rsidRDefault="00A74FCE" w:rsidP="00A74FCE">
      <w:pPr>
        <w:pStyle w:val="SemEspaamento"/>
        <w:jc w:val="both"/>
      </w:pPr>
      <w:r w:rsidRPr="00200EFE">
        <w:t xml:space="preserve">GABINETE DO PREFEITO MUNICIPAL DE ROQUE GONZALES, </w:t>
      </w:r>
      <w:r>
        <w:t>16</w:t>
      </w:r>
      <w:r w:rsidRPr="00200EFE">
        <w:t xml:space="preserve"> DE </w:t>
      </w:r>
      <w:r>
        <w:t>MARÇO</w:t>
      </w:r>
      <w:r w:rsidRPr="00200EFE">
        <w:t xml:space="preserve"> DE 2020.</w:t>
      </w:r>
    </w:p>
    <w:p w:rsidR="00A74FCE" w:rsidRPr="00200EFE" w:rsidRDefault="00A74FCE" w:rsidP="00A74FCE">
      <w:pPr>
        <w:pStyle w:val="SemEspaamento"/>
      </w:pPr>
    </w:p>
    <w:p w:rsidR="00A74FCE" w:rsidRPr="00200EFE" w:rsidRDefault="00A74FCE" w:rsidP="00A74FCE">
      <w:pPr>
        <w:pStyle w:val="SemEspaamento"/>
        <w:ind w:left="4536"/>
        <w:jc w:val="center"/>
      </w:pPr>
      <w:r w:rsidRPr="00200EFE">
        <w:t>João Scheeren Haas,</w:t>
      </w:r>
    </w:p>
    <w:p w:rsidR="00A74FCE" w:rsidRPr="00200EFE" w:rsidRDefault="00A74FCE" w:rsidP="00A74FCE">
      <w:pPr>
        <w:pStyle w:val="SemEspaamento"/>
        <w:ind w:left="4536"/>
        <w:jc w:val="center"/>
      </w:pPr>
      <w:r w:rsidRPr="00200EFE">
        <w:t>Prefeito Municipal.</w:t>
      </w:r>
    </w:p>
    <w:p w:rsidR="00A74FCE" w:rsidRPr="00200EFE" w:rsidRDefault="00A74FCE" w:rsidP="00A74FCE">
      <w:pPr>
        <w:pStyle w:val="SemEspaamento"/>
        <w:rPr>
          <w:i/>
        </w:rPr>
      </w:pPr>
      <w:r w:rsidRPr="00200EFE">
        <w:rPr>
          <w:i/>
        </w:rPr>
        <w:t>Registre-se e Publique-se.</w:t>
      </w:r>
    </w:p>
    <w:p w:rsidR="00A74FCE" w:rsidRPr="00200EFE" w:rsidRDefault="00A74FCE" w:rsidP="00A74FCE">
      <w:pPr>
        <w:pStyle w:val="SemEspaamento"/>
      </w:pPr>
    </w:p>
    <w:p w:rsidR="00A74FCE" w:rsidRPr="00200EFE" w:rsidRDefault="00A74FCE" w:rsidP="00A74FCE">
      <w:pPr>
        <w:pStyle w:val="SemEspaamento"/>
      </w:pPr>
      <w:r w:rsidRPr="00200EFE">
        <w:t>Rodrigo Issler Scheeren,</w:t>
      </w:r>
    </w:p>
    <w:p w:rsidR="00A74FCE" w:rsidRPr="00200EFE" w:rsidRDefault="00A74FCE" w:rsidP="00A74FCE">
      <w:pPr>
        <w:pStyle w:val="SemEspaamento"/>
      </w:pPr>
      <w:r w:rsidRPr="00200EFE">
        <w:t xml:space="preserve">Secretário de Administração. </w:t>
      </w:r>
    </w:p>
    <w:p w:rsidR="00A74FCE" w:rsidRPr="00E55500" w:rsidRDefault="00A74FCE" w:rsidP="00A74FCE">
      <w:pPr>
        <w:pStyle w:val="SemEspaamento"/>
        <w:spacing w:line="276" w:lineRule="auto"/>
        <w:ind w:left="3119"/>
        <w:jc w:val="both"/>
      </w:pPr>
    </w:p>
    <w:p w:rsidR="006C4670" w:rsidRDefault="006C4670">
      <w:bookmarkStart w:id="0" w:name="_GoBack"/>
      <w:bookmarkEnd w:id="0"/>
    </w:p>
    <w:sectPr w:rsidR="006C4670" w:rsidSect="00104F9C">
      <w:headerReference w:type="even" r:id="rId4"/>
      <w:headerReference w:type="default" r:id="rId5"/>
      <w:headerReference w:type="first" r:id="rId6"/>
      <w:pgSz w:w="11907" w:h="16839" w:code="9"/>
      <w:pgMar w:top="3403" w:right="1134" w:bottom="1418" w:left="212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011" w:rsidRDefault="00A74FCE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Default="00A74FCE" w:rsidP="002E6011">
    <w:pPr>
      <w:pStyle w:val="Cabealho"/>
      <w:framePr w:wrap="around" w:vAnchor="text" w:hAnchor="margin" w:xAlign="right" w:y="1"/>
      <w:rPr>
        <w:rStyle w:val="Nmerodepgina"/>
      </w:rPr>
    </w:pPr>
  </w:p>
  <w:p w:rsidR="002E6011" w:rsidRPr="002E6011" w:rsidRDefault="00A74FCE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/ 2</w:t>
    </w:r>
    <w:r>
      <w:rPr>
        <w:rStyle w:val="Nmerodepgina"/>
        <w:rFonts w:ascii="Times New (W1)" w:hAnsi="Times New (W1)"/>
      </w:rPr>
      <w:t>.</w:t>
    </w:r>
    <w:r>
      <w:rPr>
        <w:rStyle w:val="Nmerodepgina"/>
        <w:rFonts w:ascii="Times New (W1)" w:hAnsi="Times New (W1)"/>
      </w:rPr>
      <w:t>019</w:t>
    </w:r>
    <w:r>
      <w:rPr>
        <w:rStyle w:val="Nmerodepgina"/>
        <w:rFonts w:ascii="Times New (W1)" w:hAnsi="Times New (W1)"/>
      </w:rPr>
      <w:t>.</w:t>
    </w:r>
  </w:p>
  <w:p w:rsidR="002E6011" w:rsidRDefault="00A74FCE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6011" w:rsidRDefault="00A74FCE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1" w:rsidRDefault="00A74FCE">
    <w:pPr>
      <w:pStyle w:val="Cabealho"/>
    </w:pPr>
  </w:p>
  <w:p w:rsidR="002E6011" w:rsidRDefault="00A74FCE">
    <w:pPr>
      <w:pStyle w:val="Cabealho"/>
    </w:pPr>
  </w:p>
  <w:p w:rsidR="002E6011" w:rsidRDefault="00A74FCE">
    <w:pPr>
      <w:pStyle w:val="Cabealho"/>
    </w:pPr>
  </w:p>
  <w:p w:rsidR="002E6011" w:rsidRDefault="00A74FCE">
    <w:pPr>
      <w:pStyle w:val="Cabealho"/>
    </w:pPr>
  </w:p>
  <w:p w:rsidR="002E6011" w:rsidRDefault="00A74FCE">
    <w:pPr>
      <w:pStyle w:val="Cabealho"/>
    </w:pPr>
  </w:p>
  <w:p w:rsidR="002E6011" w:rsidRDefault="00A74FCE">
    <w:pPr>
      <w:pStyle w:val="Cabealho"/>
    </w:pPr>
  </w:p>
  <w:p w:rsidR="002E6011" w:rsidRDefault="00A74FCE">
    <w:pPr>
      <w:pStyle w:val="Cabealho"/>
    </w:pPr>
  </w:p>
  <w:p w:rsidR="002E6011" w:rsidRDefault="00A74F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CE"/>
    <w:rsid w:val="002A01BC"/>
    <w:rsid w:val="00447F2D"/>
    <w:rsid w:val="00604590"/>
    <w:rsid w:val="006C4670"/>
    <w:rsid w:val="00A74FCE"/>
    <w:rsid w:val="00B96EC6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0E977-32D1-468A-8A93-241ACB12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C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4F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74F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74FCE"/>
  </w:style>
  <w:style w:type="paragraph" w:styleId="SemEspaamento">
    <w:name w:val="No Spacing"/>
    <w:uiPriority w:val="1"/>
    <w:qFormat/>
    <w:rsid w:val="00A74FC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2020-05-25T13:30:00Z</dcterms:created>
  <dcterms:modified xsi:type="dcterms:W3CDTF">2020-05-25T13:32:00Z</dcterms:modified>
</cp:coreProperties>
</file>